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4DD16" w14:textId="33D77034" w:rsidR="0054700E" w:rsidRDefault="006002C7" w:rsidP="006002C7">
      <w:pPr>
        <w:pStyle w:val="Heading1"/>
        <w:rPr>
          <w:rFonts w:ascii="Helvetica" w:hAnsi="Helvetica"/>
          <w:b/>
          <w:bCs/>
          <w:color w:val="FF0000"/>
          <w:highlight w:val="yellow"/>
          <w:lang w:val="en-US"/>
        </w:rPr>
      </w:pPr>
      <w:r w:rsidRPr="006002C7">
        <w:rPr>
          <w:rFonts w:ascii="Helvetica" w:hAnsi="Helvetica"/>
          <w:b/>
          <w:bCs/>
          <w:color w:val="FF0000"/>
          <w:highlight w:val="yellow"/>
          <w:lang w:val="en-US"/>
        </w:rPr>
        <w:t>Multiple features</w:t>
      </w:r>
      <w:r w:rsidR="00EE4E15">
        <w:rPr>
          <w:rFonts w:ascii="Helvetica" w:hAnsi="Helvetica"/>
          <w:b/>
          <w:bCs/>
          <w:color w:val="FF0000"/>
          <w:highlight w:val="yellow"/>
          <w:lang w:val="en-US"/>
        </w:rPr>
        <w:br/>
      </w:r>
      <w:r w:rsidR="00EE4E15" w:rsidRPr="00EE4E15">
        <w:rPr>
          <w:rFonts w:ascii="Helvetica" w:hAnsi="Helvetica"/>
          <w:b/>
          <w:bCs/>
          <w:color w:val="FF0000"/>
          <w:lang w:val="en-US"/>
        </w:rPr>
        <w:drawing>
          <wp:inline distT="0" distB="0" distL="0" distR="0" wp14:anchorId="25C8A59C" wp14:editId="5988407E">
            <wp:extent cx="5731510" cy="2138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138045"/>
                    </a:xfrm>
                    <a:prstGeom prst="rect">
                      <a:avLst/>
                    </a:prstGeom>
                  </pic:spPr>
                </pic:pic>
              </a:graphicData>
            </a:graphic>
          </wp:inline>
        </w:drawing>
      </w:r>
    </w:p>
    <w:p w14:paraId="58957C47" w14:textId="761FF383" w:rsidR="00085BE7" w:rsidRDefault="00085BE7" w:rsidP="004B6AE2">
      <w:pPr>
        <w:rPr>
          <w:lang w:val="en-US"/>
        </w:rPr>
      </w:pPr>
      <w:r w:rsidRPr="00085BE7">
        <w:rPr>
          <w:lang w:val="en-US"/>
        </w:rPr>
        <w:drawing>
          <wp:inline distT="0" distB="0" distL="0" distR="0" wp14:anchorId="42CDE63F" wp14:editId="2BE8BF16">
            <wp:extent cx="5731510" cy="2674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74620"/>
                    </a:xfrm>
                    <a:prstGeom prst="rect">
                      <a:avLst/>
                    </a:prstGeom>
                  </pic:spPr>
                </pic:pic>
              </a:graphicData>
            </a:graphic>
          </wp:inline>
        </w:drawing>
      </w:r>
    </w:p>
    <w:p w14:paraId="6AF85687" w14:textId="7E33D773" w:rsidR="004B6AE2" w:rsidRDefault="002A4041" w:rsidP="002A4041">
      <w:pPr>
        <w:ind w:left="5040"/>
        <w:rPr>
          <w:lang w:val="en-US"/>
        </w:rPr>
      </w:pPr>
      <w:r>
        <w:rPr>
          <w:lang w:val="en-US"/>
        </w:rPr>
        <w:t xml:space="preserve">      </w:t>
      </w:r>
      <w:r w:rsidR="004B6AE2" w:rsidRPr="004B6AE2">
        <w:rPr>
          <w:lang w:val="en-US"/>
        </w:rPr>
        <w:t>3</w:t>
      </w:r>
      <w:r w:rsidR="004B6AE2" w:rsidRPr="004B6AE2">
        <w:rPr>
          <w:vertAlign w:val="superscript"/>
          <w:lang w:val="en-US"/>
        </w:rPr>
        <w:t>rd</w:t>
      </w:r>
      <w:r w:rsidR="004B6AE2" w:rsidRPr="004B6AE2">
        <w:rPr>
          <w:lang w:val="en-US"/>
        </w:rPr>
        <w:t xml:space="preserve"> feature and 2</w:t>
      </w:r>
      <w:r w:rsidR="004B6AE2" w:rsidRPr="004B6AE2">
        <w:rPr>
          <w:vertAlign w:val="superscript"/>
          <w:lang w:val="en-US"/>
        </w:rPr>
        <w:t>nd</w:t>
      </w:r>
      <w:r w:rsidR="004B6AE2" w:rsidRPr="004B6AE2">
        <w:rPr>
          <w:lang w:val="en-US"/>
        </w:rPr>
        <w:t xml:space="preserve"> training example</w:t>
      </w:r>
    </w:p>
    <w:p w14:paraId="25DD5615" w14:textId="3B97EA55" w:rsidR="006E2E22" w:rsidRDefault="006E2E22" w:rsidP="006E2E22">
      <w:pPr>
        <w:rPr>
          <w:lang w:val="en-US"/>
        </w:rPr>
      </w:pPr>
      <w:r w:rsidRPr="006E2E22">
        <w:rPr>
          <w:lang w:val="en-US"/>
        </w:rPr>
        <w:drawing>
          <wp:inline distT="0" distB="0" distL="0" distR="0" wp14:anchorId="397ED8FB" wp14:editId="2AA6577E">
            <wp:extent cx="5731510" cy="2669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69540"/>
                    </a:xfrm>
                    <a:prstGeom prst="rect">
                      <a:avLst/>
                    </a:prstGeom>
                  </pic:spPr>
                </pic:pic>
              </a:graphicData>
            </a:graphic>
          </wp:inline>
        </w:drawing>
      </w:r>
    </w:p>
    <w:p w14:paraId="4E059964" w14:textId="47DA7B5A" w:rsidR="00274066" w:rsidRDefault="00274066" w:rsidP="006E2E22">
      <w:pPr>
        <w:rPr>
          <w:lang w:val="en-US"/>
        </w:rPr>
      </w:pPr>
    </w:p>
    <w:p w14:paraId="23BB065C" w14:textId="58EFC905" w:rsidR="00274066" w:rsidRDefault="00274066" w:rsidP="006E2E22">
      <w:pPr>
        <w:rPr>
          <w:lang w:val="en-US"/>
        </w:rPr>
      </w:pPr>
    </w:p>
    <w:p w14:paraId="01FF973E" w14:textId="4559D182" w:rsidR="00274066" w:rsidRDefault="00274066" w:rsidP="006E2E22">
      <w:pPr>
        <w:rPr>
          <w:lang w:val="en-US"/>
        </w:rPr>
      </w:pPr>
    </w:p>
    <w:p w14:paraId="21C7339C" w14:textId="7213A7CF" w:rsidR="00274066" w:rsidRDefault="00274066" w:rsidP="006E2E22">
      <w:pPr>
        <w:rPr>
          <w:lang w:val="en-US"/>
        </w:rPr>
      </w:pPr>
    </w:p>
    <w:p w14:paraId="77199C9E" w14:textId="0B4426B3" w:rsidR="00274066" w:rsidRDefault="00274066" w:rsidP="006E2E22">
      <w:pPr>
        <w:rPr>
          <w:lang w:val="en-US"/>
        </w:rPr>
      </w:pPr>
      <w:r w:rsidRPr="00274066">
        <w:rPr>
          <w:lang w:val="en-US"/>
        </w:rPr>
        <w:lastRenderedPageBreak/>
        <w:drawing>
          <wp:inline distT="0" distB="0" distL="0" distR="0" wp14:anchorId="56762B8D" wp14:editId="5AA79227">
            <wp:extent cx="5731510" cy="109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095375"/>
                    </a:xfrm>
                    <a:prstGeom prst="rect">
                      <a:avLst/>
                    </a:prstGeom>
                  </pic:spPr>
                </pic:pic>
              </a:graphicData>
            </a:graphic>
          </wp:inline>
        </w:drawing>
      </w:r>
      <w:r w:rsidR="00E17B07">
        <w:rPr>
          <w:lang w:val="en-US"/>
        </w:rPr>
        <w:br/>
      </w:r>
      <w:r w:rsidR="00E17B07" w:rsidRPr="00085BE7">
        <w:rPr>
          <w:lang w:val="en-US"/>
        </w:rPr>
        <w:drawing>
          <wp:inline distT="0" distB="0" distL="0" distR="0" wp14:anchorId="312B2BE8" wp14:editId="259C1D06">
            <wp:extent cx="5731510" cy="2674620"/>
            <wp:effectExtent l="0" t="0" r="0" b="508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5"/>
                    <a:stretch>
                      <a:fillRect/>
                    </a:stretch>
                  </pic:blipFill>
                  <pic:spPr>
                    <a:xfrm>
                      <a:off x="0" y="0"/>
                      <a:ext cx="5731510" cy="2674620"/>
                    </a:xfrm>
                    <a:prstGeom prst="rect">
                      <a:avLst/>
                    </a:prstGeom>
                  </pic:spPr>
                </pic:pic>
              </a:graphicData>
            </a:graphic>
          </wp:inline>
        </w:drawing>
      </w:r>
      <w:r w:rsidR="00B32E3F" w:rsidRPr="00B32E3F">
        <w:rPr>
          <w:lang w:val="en-US"/>
        </w:rPr>
        <w:drawing>
          <wp:inline distT="0" distB="0" distL="0" distR="0" wp14:anchorId="36C39FCB" wp14:editId="1DDFF3CA">
            <wp:extent cx="5731510" cy="133604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
                    <a:stretch>
                      <a:fillRect/>
                    </a:stretch>
                  </pic:blipFill>
                  <pic:spPr>
                    <a:xfrm>
                      <a:off x="0" y="0"/>
                      <a:ext cx="5731510" cy="1336040"/>
                    </a:xfrm>
                    <a:prstGeom prst="rect">
                      <a:avLst/>
                    </a:prstGeom>
                  </pic:spPr>
                </pic:pic>
              </a:graphicData>
            </a:graphic>
          </wp:inline>
        </w:drawing>
      </w:r>
    </w:p>
    <w:p w14:paraId="508D4644" w14:textId="77696ED7" w:rsidR="00B66C50" w:rsidRDefault="00B66C50" w:rsidP="006E2E22">
      <w:pPr>
        <w:rPr>
          <w:lang w:val="en-US"/>
        </w:rPr>
      </w:pPr>
      <w:r w:rsidRPr="00B66C50">
        <w:rPr>
          <w:lang w:val="en-US"/>
        </w:rPr>
        <w:drawing>
          <wp:inline distT="0" distB="0" distL="0" distR="0" wp14:anchorId="594D5794" wp14:editId="6FCADC38">
            <wp:extent cx="5731510" cy="2780030"/>
            <wp:effectExtent l="0" t="0" r="0" b="127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
                    <a:stretch>
                      <a:fillRect/>
                    </a:stretch>
                  </pic:blipFill>
                  <pic:spPr>
                    <a:xfrm>
                      <a:off x="0" y="0"/>
                      <a:ext cx="5731510" cy="2780030"/>
                    </a:xfrm>
                    <a:prstGeom prst="rect">
                      <a:avLst/>
                    </a:prstGeom>
                  </pic:spPr>
                </pic:pic>
              </a:graphicData>
            </a:graphic>
          </wp:inline>
        </w:drawing>
      </w:r>
    </w:p>
    <w:p w14:paraId="22CE2B50" w14:textId="45389753" w:rsidR="0097146B" w:rsidRDefault="0097146B" w:rsidP="006E2E22">
      <w:pPr>
        <w:rPr>
          <w:lang w:val="en-US"/>
        </w:rPr>
      </w:pPr>
    </w:p>
    <w:p w14:paraId="27121DBA" w14:textId="7D0B397D" w:rsidR="00260263" w:rsidRDefault="00260263" w:rsidP="006E2E22">
      <w:pPr>
        <w:rPr>
          <w:lang w:val="en-US"/>
        </w:rPr>
      </w:pPr>
    </w:p>
    <w:p w14:paraId="32A97735" w14:textId="2A4EFD67" w:rsidR="00260263" w:rsidRDefault="00260263" w:rsidP="006E2E22">
      <w:pPr>
        <w:rPr>
          <w:lang w:val="en-US"/>
        </w:rPr>
      </w:pPr>
    </w:p>
    <w:p w14:paraId="335C2765" w14:textId="71601266" w:rsidR="00260263" w:rsidRDefault="00260263" w:rsidP="006E2E22">
      <w:pPr>
        <w:rPr>
          <w:lang w:val="en-US"/>
        </w:rPr>
      </w:pPr>
    </w:p>
    <w:p w14:paraId="0DAEC28D" w14:textId="046A597E" w:rsidR="00260263" w:rsidRDefault="00260263" w:rsidP="006E2E22">
      <w:pPr>
        <w:rPr>
          <w:lang w:val="en-US"/>
        </w:rPr>
      </w:pPr>
    </w:p>
    <w:p w14:paraId="7EF7E813" w14:textId="4970D6DA" w:rsidR="00260263" w:rsidRDefault="00260263" w:rsidP="006E2E22">
      <w:pPr>
        <w:rPr>
          <w:lang w:val="en-US"/>
        </w:rPr>
      </w:pPr>
      <w:r>
        <w:rPr>
          <w:lang w:val="en-US"/>
        </w:rPr>
        <w:lastRenderedPageBreak/>
        <w:t>Difference between multiple regression and multi-variate regression.</w:t>
      </w:r>
    </w:p>
    <w:p w14:paraId="3EDA9025" w14:textId="54E72A8B" w:rsidR="0097146B" w:rsidRPr="004B6AE2" w:rsidRDefault="0097146B" w:rsidP="006E2E22">
      <w:pPr>
        <w:rPr>
          <w:lang w:val="en-US"/>
        </w:rPr>
      </w:pPr>
      <w:r w:rsidRPr="0097146B">
        <w:rPr>
          <w:lang w:val="en-US"/>
        </w:rPr>
        <w:drawing>
          <wp:inline distT="0" distB="0" distL="0" distR="0" wp14:anchorId="4357F5F4" wp14:editId="33B137A9">
            <wp:extent cx="5731510" cy="2634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34615"/>
                    </a:xfrm>
                    <a:prstGeom prst="rect">
                      <a:avLst/>
                    </a:prstGeom>
                  </pic:spPr>
                </pic:pic>
              </a:graphicData>
            </a:graphic>
          </wp:inline>
        </w:drawing>
      </w:r>
    </w:p>
    <w:p w14:paraId="746CF9A9" w14:textId="04611047" w:rsidR="006002C7" w:rsidRDefault="006002C7" w:rsidP="006002C7">
      <w:pPr>
        <w:pStyle w:val="Heading1"/>
        <w:rPr>
          <w:rFonts w:ascii="Helvetica" w:hAnsi="Helvetica"/>
          <w:b/>
          <w:bCs/>
          <w:color w:val="FF0000"/>
          <w:highlight w:val="yellow"/>
          <w:lang w:val="en-US"/>
        </w:rPr>
      </w:pPr>
      <w:r w:rsidRPr="006002C7">
        <w:rPr>
          <w:rFonts w:ascii="Helvetica" w:hAnsi="Helvetica"/>
          <w:b/>
          <w:bCs/>
          <w:color w:val="FF0000"/>
          <w:highlight w:val="yellow"/>
          <w:lang w:val="en-US"/>
        </w:rPr>
        <w:t xml:space="preserve">Vectorization </w:t>
      </w:r>
      <w:proofErr w:type="gramStart"/>
      <w:r w:rsidRPr="006002C7">
        <w:rPr>
          <w:rFonts w:ascii="Helvetica" w:hAnsi="Helvetica"/>
          <w:b/>
          <w:bCs/>
          <w:color w:val="FF0000"/>
          <w:highlight w:val="yellow"/>
          <w:lang w:val="en-US"/>
        </w:rPr>
        <w:t>part-1</w:t>
      </w:r>
      <w:proofErr w:type="gramEnd"/>
      <w:r w:rsidR="000E2F3F">
        <w:rPr>
          <w:rFonts w:ascii="Helvetica" w:hAnsi="Helvetica"/>
          <w:b/>
          <w:bCs/>
          <w:color w:val="FF0000"/>
          <w:highlight w:val="yellow"/>
          <w:lang w:val="en-US"/>
        </w:rPr>
        <w:br/>
      </w:r>
    </w:p>
    <w:p w14:paraId="1ABA32F6" w14:textId="713EFA42" w:rsidR="00201C11" w:rsidRPr="00201C11" w:rsidRDefault="00201C11" w:rsidP="00201C11">
      <w:pPr>
        <w:rPr>
          <w:highlight w:val="yellow"/>
          <w:lang w:val="en-US"/>
        </w:rPr>
      </w:pPr>
      <w:r w:rsidRPr="00201C11">
        <w:rPr>
          <w:lang w:val="en-US"/>
        </w:rPr>
        <w:drawing>
          <wp:inline distT="0" distB="0" distL="0" distR="0" wp14:anchorId="1813B3A2" wp14:editId="3683A547">
            <wp:extent cx="6229838" cy="3052800"/>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1"/>
                    <a:stretch>
                      <a:fillRect/>
                    </a:stretch>
                  </pic:blipFill>
                  <pic:spPr>
                    <a:xfrm>
                      <a:off x="0" y="0"/>
                      <a:ext cx="6270144" cy="3072551"/>
                    </a:xfrm>
                    <a:prstGeom prst="rect">
                      <a:avLst/>
                    </a:prstGeom>
                  </pic:spPr>
                </pic:pic>
              </a:graphicData>
            </a:graphic>
          </wp:inline>
        </w:drawing>
      </w:r>
    </w:p>
    <w:p w14:paraId="6642F9CB" w14:textId="11F7F0C8" w:rsidR="00FB2004" w:rsidRPr="00FB2004" w:rsidRDefault="00FB2004" w:rsidP="00FB2004">
      <w:pPr>
        <w:rPr>
          <w:highlight w:val="yellow"/>
          <w:lang w:val="en-US"/>
        </w:rPr>
      </w:pPr>
      <w:r w:rsidRPr="00FB2004">
        <w:rPr>
          <w:lang w:val="en-US"/>
        </w:rPr>
        <w:lastRenderedPageBreak/>
        <w:drawing>
          <wp:inline distT="0" distB="0" distL="0" distR="0" wp14:anchorId="6FDCEA4A" wp14:editId="687B1F16">
            <wp:extent cx="5731510" cy="3409950"/>
            <wp:effectExtent l="0" t="0" r="0" b="635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
                    <a:stretch>
                      <a:fillRect/>
                    </a:stretch>
                  </pic:blipFill>
                  <pic:spPr>
                    <a:xfrm>
                      <a:off x="0" y="0"/>
                      <a:ext cx="5731510" cy="3409950"/>
                    </a:xfrm>
                    <a:prstGeom prst="rect">
                      <a:avLst/>
                    </a:prstGeom>
                  </pic:spPr>
                </pic:pic>
              </a:graphicData>
            </a:graphic>
          </wp:inline>
        </w:drawing>
      </w:r>
    </w:p>
    <w:p w14:paraId="319F1D32" w14:textId="25CA3304" w:rsidR="006002C7" w:rsidRDefault="006002C7" w:rsidP="006002C7">
      <w:pPr>
        <w:pStyle w:val="Heading1"/>
        <w:rPr>
          <w:rFonts w:ascii="Helvetica" w:hAnsi="Helvetica"/>
          <w:b/>
          <w:bCs/>
          <w:color w:val="FF0000"/>
          <w:highlight w:val="yellow"/>
          <w:lang w:val="en-US"/>
        </w:rPr>
      </w:pPr>
      <w:r w:rsidRPr="006002C7">
        <w:rPr>
          <w:rFonts w:ascii="Helvetica" w:hAnsi="Helvetica"/>
          <w:b/>
          <w:bCs/>
          <w:color w:val="FF0000"/>
          <w:highlight w:val="yellow"/>
          <w:lang w:val="en-US"/>
        </w:rPr>
        <w:t xml:space="preserve">Vectorization </w:t>
      </w:r>
      <w:proofErr w:type="gramStart"/>
      <w:r w:rsidRPr="006002C7">
        <w:rPr>
          <w:rFonts w:ascii="Helvetica" w:hAnsi="Helvetica"/>
          <w:b/>
          <w:bCs/>
          <w:color w:val="FF0000"/>
          <w:highlight w:val="yellow"/>
          <w:lang w:val="en-US"/>
        </w:rPr>
        <w:t>part-2</w:t>
      </w:r>
      <w:proofErr w:type="gramEnd"/>
    </w:p>
    <w:p w14:paraId="5913E96F" w14:textId="3F10DB2A" w:rsidR="00B345BD" w:rsidRDefault="00B345BD" w:rsidP="00B345BD">
      <w:pPr>
        <w:rPr>
          <w:highlight w:val="yellow"/>
          <w:lang w:val="en-US"/>
        </w:rPr>
      </w:pPr>
      <w:r w:rsidRPr="00B345BD">
        <w:rPr>
          <w:lang w:val="en-US"/>
        </w:rPr>
        <w:drawing>
          <wp:inline distT="0" distB="0" distL="0" distR="0" wp14:anchorId="21D10139" wp14:editId="235841A0">
            <wp:extent cx="6239656" cy="28440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1713" cy="2854054"/>
                    </a:xfrm>
                    <a:prstGeom prst="rect">
                      <a:avLst/>
                    </a:prstGeom>
                  </pic:spPr>
                </pic:pic>
              </a:graphicData>
            </a:graphic>
          </wp:inline>
        </w:drawing>
      </w:r>
    </w:p>
    <w:p w14:paraId="4917F92F" w14:textId="4D622959" w:rsidR="00BE573E" w:rsidRPr="00F33AE3" w:rsidRDefault="00BE573E" w:rsidP="00BE573E">
      <w:pPr>
        <w:shd w:val="clear" w:color="auto" w:fill="FFFFFF"/>
        <w:rPr>
          <w:rFonts w:asciiTheme="minorHAnsi" w:hAnsiTheme="minorHAnsi" w:cstheme="minorHAnsi"/>
          <w:color w:val="333333"/>
        </w:rPr>
      </w:pPr>
      <w:r w:rsidRPr="00F33AE3">
        <w:rPr>
          <w:rStyle w:val="cds-137"/>
          <w:rFonts w:asciiTheme="minorHAnsi" w:hAnsiTheme="minorHAnsi" w:cstheme="minorHAnsi"/>
          <w:color w:val="1F1F1F"/>
        </w:rPr>
        <w:t>The computer can get all values of the vectors w and x, and in a single-step, it multiplies each pair of w and x with each other all at the same time in parallel. </w:t>
      </w:r>
    </w:p>
    <w:p w14:paraId="579A04A0" w14:textId="0CA896B6" w:rsidR="00BE573E" w:rsidRDefault="00BE573E" w:rsidP="00BE573E">
      <w:pPr>
        <w:shd w:val="clear" w:color="auto" w:fill="FFFFFF"/>
        <w:rPr>
          <w:rStyle w:val="cds-137"/>
          <w:rFonts w:asciiTheme="minorHAnsi" w:hAnsiTheme="minorHAnsi" w:cstheme="minorHAnsi"/>
          <w:color w:val="1F1F1F"/>
        </w:rPr>
      </w:pPr>
      <w:r w:rsidRPr="00F33AE3">
        <w:rPr>
          <w:rStyle w:val="cds-137"/>
          <w:rFonts w:asciiTheme="minorHAnsi" w:hAnsiTheme="minorHAnsi" w:cstheme="minorHAnsi"/>
          <w:color w:val="1F1F1F"/>
        </w:rPr>
        <w:t>Then after that, the computer takes these 16 numbers and uses specialized hardware to add them altogether very efficiently, rather than needing to carry out distinct additions one after another to add up these 16 numbers.</w:t>
      </w:r>
    </w:p>
    <w:p w14:paraId="3AAA8A1A" w14:textId="3B80D3F3" w:rsidR="003E0B88" w:rsidRDefault="003E0B88" w:rsidP="00BE573E">
      <w:pPr>
        <w:shd w:val="clear" w:color="auto" w:fill="FFFFFF"/>
        <w:rPr>
          <w:rStyle w:val="cds-137"/>
          <w:rFonts w:asciiTheme="minorHAnsi" w:hAnsiTheme="minorHAnsi" w:cstheme="minorHAnsi"/>
          <w:color w:val="1F1F1F"/>
        </w:rPr>
      </w:pPr>
    </w:p>
    <w:p w14:paraId="584FD636" w14:textId="54D46F98" w:rsidR="003E0B88" w:rsidRDefault="003E0B88" w:rsidP="00BE573E">
      <w:pPr>
        <w:shd w:val="clear" w:color="auto" w:fill="FFFFFF"/>
        <w:rPr>
          <w:rFonts w:asciiTheme="minorHAnsi" w:hAnsiTheme="minorHAnsi" w:cstheme="minorHAnsi"/>
          <w:color w:val="333333"/>
        </w:rPr>
      </w:pPr>
      <w:r w:rsidRPr="003E0B88">
        <w:rPr>
          <w:rFonts w:asciiTheme="minorHAnsi" w:hAnsiTheme="minorHAnsi" w:cstheme="minorHAnsi"/>
          <w:color w:val="333333"/>
        </w:rPr>
        <w:lastRenderedPageBreak/>
        <w:drawing>
          <wp:inline distT="0" distB="0" distL="0" distR="0" wp14:anchorId="13625C98" wp14:editId="2C06AFF4">
            <wp:extent cx="5731510" cy="2776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6855"/>
                    </a:xfrm>
                    <a:prstGeom prst="rect">
                      <a:avLst/>
                    </a:prstGeom>
                  </pic:spPr>
                </pic:pic>
              </a:graphicData>
            </a:graphic>
          </wp:inline>
        </w:drawing>
      </w:r>
    </w:p>
    <w:p w14:paraId="747847A6" w14:textId="171087F5" w:rsidR="00DA7AB9" w:rsidRPr="00DA7AB9" w:rsidRDefault="00DA7AB9" w:rsidP="00DA7AB9">
      <w:pPr>
        <w:shd w:val="clear" w:color="auto" w:fill="FFFFFF"/>
        <w:rPr>
          <w:rFonts w:asciiTheme="minorHAnsi" w:hAnsiTheme="minorHAnsi" w:cstheme="minorHAnsi"/>
          <w:color w:val="333333"/>
        </w:rPr>
      </w:pPr>
      <w:r w:rsidRPr="00DA7AB9">
        <w:rPr>
          <w:rStyle w:val="cds-137"/>
          <w:rFonts w:asciiTheme="minorHAnsi" w:hAnsiTheme="minorHAnsi" w:cstheme="minorHAnsi"/>
          <w:color w:val="1F1F1F"/>
        </w:rPr>
        <w:t>In contrast, with factorization, you can imagine the computer's parallel processing hardware like this. It takes all 16 values in the vector w and subtracts in parallel, </w:t>
      </w:r>
      <w:r w:rsidR="00BC652C">
        <w:rPr>
          <w:rStyle w:val="cds-137"/>
          <w:rFonts w:asciiTheme="minorHAnsi" w:hAnsiTheme="minorHAnsi" w:cstheme="minorHAnsi"/>
          <w:color w:val="1F1F1F"/>
        </w:rPr>
        <w:br/>
      </w:r>
      <w:r w:rsidRPr="00DA7AB9">
        <w:rPr>
          <w:rStyle w:val="cds-137"/>
          <w:rFonts w:asciiTheme="minorHAnsi" w:hAnsiTheme="minorHAnsi" w:cstheme="minorHAnsi"/>
          <w:color w:val="1F1F1F"/>
        </w:rPr>
        <w:t xml:space="preserve">0.1 times all 16 values in the vector d, and assign all 16 calculations back to w </w:t>
      </w:r>
      <w:r w:rsidR="00BC652C">
        <w:rPr>
          <w:rStyle w:val="cds-137"/>
          <w:rFonts w:asciiTheme="minorHAnsi" w:hAnsiTheme="minorHAnsi" w:cstheme="minorHAnsi"/>
          <w:color w:val="1F1F1F"/>
        </w:rPr>
        <w:br/>
      </w:r>
      <w:r w:rsidRPr="00DA7AB9">
        <w:rPr>
          <w:rStyle w:val="cds-137"/>
          <w:rFonts w:asciiTheme="minorHAnsi" w:hAnsiTheme="minorHAnsi" w:cstheme="minorHAnsi"/>
          <w:color w:val="1F1F1F"/>
        </w:rPr>
        <w:t>all at the same time and all in one step. In code, you can implement this as follows, w is assigned to w minus 0.1 times d.</w:t>
      </w:r>
    </w:p>
    <w:p w14:paraId="74CA0B6F" w14:textId="77777777" w:rsidR="00DA7AB9" w:rsidRPr="00F33AE3" w:rsidRDefault="00DA7AB9" w:rsidP="00BE573E">
      <w:pPr>
        <w:shd w:val="clear" w:color="auto" w:fill="FFFFFF"/>
        <w:rPr>
          <w:rFonts w:asciiTheme="minorHAnsi" w:hAnsiTheme="minorHAnsi" w:cstheme="minorHAnsi"/>
          <w:color w:val="333333"/>
        </w:rPr>
      </w:pPr>
    </w:p>
    <w:p w14:paraId="3BC26407" w14:textId="2EC5A420" w:rsidR="005441C4" w:rsidRPr="00D47368" w:rsidRDefault="005441C4" w:rsidP="00B345BD">
      <w:pPr>
        <w:rPr>
          <w:rFonts w:asciiTheme="minorHAnsi" w:hAnsiTheme="minorHAnsi" w:cstheme="minorHAnsi"/>
          <w:lang w:val="en-US"/>
        </w:rPr>
      </w:pPr>
      <w:r w:rsidRPr="005441C4">
        <w:rPr>
          <w:rFonts w:asciiTheme="minorHAnsi" w:hAnsiTheme="minorHAnsi" w:cstheme="minorHAnsi"/>
          <w:lang w:val="en-US"/>
        </w:rPr>
        <w:t xml:space="preserve">Refer </w:t>
      </w:r>
      <w:r w:rsidRPr="005441C4">
        <w:rPr>
          <w:rFonts w:asciiTheme="minorHAnsi" w:hAnsiTheme="minorHAnsi" w:cstheme="minorHAnsi"/>
          <w:lang w:val="en-US"/>
        </w:rPr>
        <w:sym w:font="Wingdings" w:char="F0E0"/>
      </w:r>
      <w:r w:rsidRPr="005441C4">
        <w:rPr>
          <w:rFonts w:asciiTheme="minorHAnsi" w:hAnsiTheme="minorHAnsi" w:cstheme="minorHAnsi"/>
          <w:lang w:val="en-US"/>
        </w:rPr>
        <w:t xml:space="preserve"> </w:t>
      </w:r>
      <w:r w:rsidRPr="005441C4">
        <w:rPr>
          <w:rFonts w:asciiTheme="minorHAnsi" w:hAnsiTheme="minorHAnsi" w:cstheme="minorHAnsi"/>
          <w:lang w:val="en-US"/>
        </w:rPr>
        <w:t>1_Python_Numpy_Vectorization_Solution</w:t>
      </w:r>
      <w:r w:rsidRPr="005441C4">
        <w:rPr>
          <w:rFonts w:asciiTheme="minorHAnsi" w:hAnsiTheme="minorHAnsi" w:cstheme="minorHAnsi"/>
          <w:lang w:val="en-US"/>
        </w:rPr>
        <w:t>.ipynb</w:t>
      </w:r>
    </w:p>
    <w:p w14:paraId="494E4345" w14:textId="7C8C4648" w:rsidR="006002C7" w:rsidRDefault="006002C7" w:rsidP="006002C7">
      <w:pPr>
        <w:pStyle w:val="Heading1"/>
        <w:rPr>
          <w:rFonts w:ascii="Helvetica" w:hAnsi="Helvetica"/>
          <w:b/>
          <w:bCs/>
          <w:color w:val="FF0000"/>
          <w:highlight w:val="yellow"/>
          <w:lang w:val="en-US"/>
        </w:rPr>
      </w:pPr>
      <w:r w:rsidRPr="006002C7">
        <w:rPr>
          <w:rFonts w:ascii="Helvetica" w:hAnsi="Helvetica"/>
          <w:b/>
          <w:bCs/>
          <w:color w:val="FF0000"/>
          <w:highlight w:val="yellow"/>
          <w:lang w:val="en-US"/>
        </w:rPr>
        <w:t>Gradient Descent for multiple linear regression</w:t>
      </w:r>
      <w:r w:rsidR="00D47368">
        <w:rPr>
          <w:rFonts w:ascii="Helvetica" w:hAnsi="Helvetica"/>
          <w:b/>
          <w:bCs/>
          <w:color w:val="FF0000"/>
          <w:highlight w:val="yellow"/>
          <w:lang w:val="en-US"/>
        </w:rPr>
        <w:br/>
      </w:r>
      <w:r w:rsidR="00D47368" w:rsidRPr="00D47368">
        <w:rPr>
          <w:rFonts w:ascii="Helvetica" w:hAnsi="Helvetica"/>
          <w:b/>
          <w:bCs/>
          <w:color w:val="FF0000"/>
          <w:lang w:val="en-US"/>
        </w:rPr>
        <w:drawing>
          <wp:inline distT="0" distB="0" distL="0" distR="0" wp14:anchorId="3C8BCD62" wp14:editId="6A968AE7">
            <wp:extent cx="5731510" cy="2851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51150"/>
                    </a:xfrm>
                    <a:prstGeom prst="rect">
                      <a:avLst/>
                    </a:prstGeom>
                  </pic:spPr>
                </pic:pic>
              </a:graphicData>
            </a:graphic>
          </wp:inline>
        </w:drawing>
      </w:r>
    </w:p>
    <w:p w14:paraId="2C713F54" w14:textId="7A27EB50" w:rsidR="00DD54DA" w:rsidRDefault="00DD54DA" w:rsidP="00DD54DA">
      <w:pPr>
        <w:rPr>
          <w:highlight w:val="yellow"/>
          <w:lang w:val="en-US" w:eastAsia="en-US"/>
        </w:rPr>
      </w:pPr>
    </w:p>
    <w:p w14:paraId="687B4A34" w14:textId="2FC82FD6" w:rsidR="007F2B97" w:rsidRDefault="007F2B97" w:rsidP="00DD54DA">
      <w:pPr>
        <w:rPr>
          <w:highlight w:val="yellow"/>
          <w:lang w:val="en-US" w:eastAsia="en-US"/>
        </w:rPr>
      </w:pPr>
      <w:r w:rsidRPr="007F2B97">
        <w:rPr>
          <w:lang w:val="en-US" w:eastAsia="en-US"/>
        </w:rPr>
        <w:lastRenderedPageBreak/>
        <w:drawing>
          <wp:inline distT="0" distB="0" distL="0" distR="0" wp14:anchorId="2DDFEEC6" wp14:editId="522FAD7D">
            <wp:extent cx="5731510" cy="28168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16860"/>
                    </a:xfrm>
                    <a:prstGeom prst="rect">
                      <a:avLst/>
                    </a:prstGeom>
                  </pic:spPr>
                </pic:pic>
              </a:graphicData>
            </a:graphic>
          </wp:inline>
        </w:drawing>
      </w:r>
    </w:p>
    <w:p w14:paraId="04952135" w14:textId="7889F6EC" w:rsidR="00DD54DA" w:rsidRDefault="00DD54DA" w:rsidP="00DD54DA">
      <w:pPr>
        <w:rPr>
          <w:rFonts w:asciiTheme="minorHAnsi" w:hAnsiTheme="minorHAnsi" w:cstheme="minorHAnsi"/>
          <w:lang w:val="en-US" w:eastAsia="en-US"/>
        </w:rPr>
      </w:pPr>
      <w:r w:rsidRPr="00DD54DA">
        <w:rPr>
          <w:rFonts w:asciiTheme="minorHAnsi" w:hAnsiTheme="minorHAnsi" w:cstheme="minorHAnsi"/>
          <w:lang w:val="en-US" w:eastAsia="en-US"/>
        </w:rPr>
        <w:t xml:space="preserve">j=1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x1 ^ (</w:t>
      </w:r>
      <w:proofErr w:type="spellStart"/>
      <w:r w:rsidRPr="00DD54DA">
        <w:rPr>
          <w:rFonts w:asciiTheme="minorHAnsi" w:hAnsiTheme="minorHAnsi" w:cstheme="minorHAnsi"/>
          <w:lang w:val="en-US" w:eastAsia="en-US"/>
        </w:rPr>
        <w:t>i</w:t>
      </w:r>
      <w:proofErr w:type="spellEnd"/>
      <w:r w:rsidRPr="00DD54DA">
        <w:rPr>
          <w:rFonts w:asciiTheme="minorHAnsi" w:hAnsiTheme="minorHAnsi" w:cstheme="minorHAnsi"/>
          <w:lang w:val="en-US" w:eastAsia="en-US"/>
        </w:rPr>
        <w:t xml:space="preserve">)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1</w:t>
      </w:r>
      <w:r w:rsidRPr="00DD54DA">
        <w:rPr>
          <w:rFonts w:asciiTheme="minorHAnsi" w:hAnsiTheme="minorHAnsi" w:cstheme="minorHAnsi"/>
          <w:vertAlign w:val="superscript"/>
          <w:lang w:val="en-US" w:eastAsia="en-US"/>
        </w:rPr>
        <w:t>st</w:t>
      </w:r>
      <w:r w:rsidRPr="00DD54DA">
        <w:rPr>
          <w:rFonts w:asciiTheme="minorHAnsi" w:hAnsiTheme="minorHAnsi" w:cstheme="minorHAnsi"/>
          <w:lang w:val="en-US" w:eastAsia="en-US"/>
        </w:rPr>
        <w:t xml:space="preserve"> feature</w:t>
      </w:r>
      <w:r w:rsidRPr="00DD54DA">
        <w:rPr>
          <w:rFonts w:asciiTheme="minorHAnsi" w:hAnsiTheme="minorHAnsi" w:cstheme="minorHAnsi"/>
          <w:lang w:val="en-US" w:eastAsia="en-US"/>
        </w:rPr>
        <w:br/>
      </w:r>
      <w:r w:rsidRPr="00DD54DA">
        <w:rPr>
          <w:rFonts w:asciiTheme="minorHAnsi" w:hAnsiTheme="minorHAnsi" w:cstheme="minorHAnsi"/>
          <w:lang w:val="en-US" w:eastAsia="en-US"/>
        </w:rPr>
        <w:t>j=</w:t>
      </w:r>
      <w:r w:rsidRPr="00DD54DA">
        <w:rPr>
          <w:rFonts w:asciiTheme="minorHAnsi" w:hAnsiTheme="minorHAnsi" w:cstheme="minorHAnsi"/>
          <w:lang w:val="en-US" w:eastAsia="en-US"/>
        </w:rPr>
        <w:t>2</w:t>
      </w:r>
      <w:r w:rsidRPr="00DD54DA">
        <w:rPr>
          <w:rFonts w:asciiTheme="minorHAnsi" w:hAnsiTheme="minorHAnsi" w:cstheme="minorHAnsi"/>
          <w:lang w:val="en-US" w:eastAsia="en-US"/>
        </w:rPr>
        <w:t xml:space="preserve">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x</w:t>
      </w:r>
      <w:r w:rsidRPr="00DD54DA">
        <w:rPr>
          <w:rFonts w:asciiTheme="minorHAnsi" w:hAnsiTheme="minorHAnsi" w:cstheme="minorHAnsi"/>
          <w:lang w:val="en-US" w:eastAsia="en-US"/>
        </w:rPr>
        <w:t>2</w:t>
      </w:r>
      <w:r w:rsidRPr="00DD54DA">
        <w:rPr>
          <w:rFonts w:asciiTheme="minorHAnsi" w:hAnsiTheme="minorHAnsi" w:cstheme="minorHAnsi"/>
          <w:lang w:val="en-US" w:eastAsia="en-US"/>
        </w:rPr>
        <w:t xml:space="preserve"> ^ (</w:t>
      </w:r>
      <w:proofErr w:type="spellStart"/>
      <w:r w:rsidRPr="00DD54DA">
        <w:rPr>
          <w:rFonts w:asciiTheme="minorHAnsi" w:hAnsiTheme="minorHAnsi" w:cstheme="minorHAnsi"/>
          <w:lang w:val="en-US" w:eastAsia="en-US"/>
        </w:rPr>
        <w:t>i</w:t>
      </w:r>
      <w:proofErr w:type="spellEnd"/>
      <w:r w:rsidRPr="00DD54DA">
        <w:rPr>
          <w:rFonts w:asciiTheme="minorHAnsi" w:hAnsiTheme="minorHAnsi" w:cstheme="minorHAnsi"/>
          <w:lang w:val="en-US" w:eastAsia="en-US"/>
        </w:rPr>
        <w:t xml:space="preserve">)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w:t>
      </w:r>
      <w:r w:rsidRPr="00DD54DA">
        <w:rPr>
          <w:rFonts w:asciiTheme="minorHAnsi" w:hAnsiTheme="minorHAnsi" w:cstheme="minorHAnsi"/>
          <w:lang w:val="en-US" w:eastAsia="en-US"/>
        </w:rPr>
        <w:t>2</w:t>
      </w:r>
      <w:r w:rsidRPr="00DD54DA">
        <w:rPr>
          <w:rFonts w:asciiTheme="minorHAnsi" w:hAnsiTheme="minorHAnsi" w:cstheme="minorHAnsi"/>
          <w:vertAlign w:val="superscript"/>
          <w:lang w:val="en-US" w:eastAsia="en-US"/>
        </w:rPr>
        <w:t>nd</w:t>
      </w:r>
      <w:r w:rsidRPr="00DD54DA">
        <w:rPr>
          <w:rFonts w:asciiTheme="minorHAnsi" w:hAnsiTheme="minorHAnsi" w:cstheme="minorHAnsi"/>
          <w:lang w:val="en-US" w:eastAsia="en-US"/>
        </w:rPr>
        <w:t xml:space="preserve"> feature</w:t>
      </w:r>
    </w:p>
    <w:p w14:paraId="5FD2AEE6" w14:textId="1B413336" w:rsidR="00713F88" w:rsidRDefault="00713F88" w:rsidP="00DD54DA">
      <w:pPr>
        <w:rPr>
          <w:rFonts w:asciiTheme="minorHAnsi" w:hAnsiTheme="minorHAnsi" w:cstheme="minorHAnsi"/>
          <w:lang w:val="en-US" w:eastAsia="en-US"/>
        </w:rPr>
      </w:pPr>
      <w:r>
        <w:rPr>
          <w:rFonts w:asciiTheme="minorHAnsi" w:hAnsiTheme="minorHAnsi" w:cstheme="minorHAnsi"/>
          <w:lang w:val="en-US" w:eastAsia="en-US"/>
        </w:rPr>
        <w:t>.</w:t>
      </w:r>
    </w:p>
    <w:p w14:paraId="2F564DE6" w14:textId="53B78FD7" w:rsidR="00713F88" w:rsidRDefault="00713F88" w:rsidP="00DD54DA">
      <w:pPr>
        <w:rPr>
          <w:rFonts w:asciiTheme="minorHAnsi" w:hAnsiTheme="minorHAnsi" w:cstheme="minorHAnsi"/>
          <w:lang w:val="en-US" w:eastAsia="en-US"/>
        </w:rPr>
      </w:pPr>
      <w:r>
        <w:rPr>
          <w:rFonts w:asciiTheme="minorHAnsi" w:hAnsiTheme="minorHAnsi" w:cstheme="minorHAnsi"/>
          <w:lang w:val="en-US" w:eastAsia="en-US"/>
        </w:rPr>
        <w:t>.</w:t>
      </w:r>
    </w:p>
    <w:p w14:paraId="5D79A37F" w14:textId="2E35B77A" w:rsidR="00713F88" w:rsidRDefault="00713F88" w:rsidP="00713F88">
      <w:pPr>
        <w:rPr>
          <w:rFonts w:asciiTheme="minorHAnsi" w:hAnsiTheme="minorHAnsi" w:cstheme="minorHAnsi"/>
          <w:lang w:val="en-US" w:eastAsia="en-US"/>
        </w:rPr>
      </w:pPr>
      <w:r>
        <w:rPr>
          <w:rFonts w:asciiTheme="minorHAnsi" w:hAnsiTheme="minorHAnsi" w:cstheme="minorHAnsi"/>
          <w:lang w:val="en-US" w:eastAsia="en-US"/>
        </w:rPr>
        <w:t xml:space="preserve">j=n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w:t>
      </w:r>
      <w:proofErr w:type="spellStart"/>
      <w:r w:rsidRPr="00DD54DA">
        <w:rPr>
          <w:rFonts w:asciiTheme="minorHAnsi" w:hAnsiTheme="minorHAnsi" w:cstheme="minorHAnsi"/>
          <w:lang w:val="en-US" w:eastAsia="en-US"/>
        </w:rPr>
        <w:t>x</w:t>
      </w:r>
      <w:r>
        <w:rPr>
          <w:rFonts w:asciiTheme="minorHAnsi" w:hAnsiTheme="minorHAnsi" w:cstheme="minorHAnsi"/>
          <w:lang w:val="en-US" w:eastAsia="en-US"/>
        </w:rPr>
        <w:t>n</w:t>
      </w:r>
      <w:proofErr w:type="spellEnd"/>
      <w:r w:rsidRPr="00DD54DA">
        <w:rPr>
          <w:rFonts w:asciiTheme="minorHAnsi" w:hAnsiTheme="minorHAnsi" w:cstheme="minorHAnsi"/>
          <w:lang w:val="en-US" w:eastAsia="en-US"/>
        </w:rPr>
        <w:t xml:space="preserve"> ^ (</w:t>
      </w:r>
      <w:proofErr w:type="spellStart"/>
      <w:r w:rsidRPr="00DD54DA">
        <w:rPr>
          <w:rFonts w:asciiTheme="minorHAnsi" w:hAnsiTheme="minorHAnsi" w:cstheme="minorHAnsi"/>
          <w:lang w:val="en-US" w:eastAsia="en-US"/>
        </w:rPr>
        <w:t>i</w:t>
      </w:r>
      <w:proofErr w:type="spellEnd"/>
      <w:r w:rsidRPr="00DD54DA">
        <w:rPr>
          <w:rFonts w:asciiTheme="minorHAnsi" w:hAnsiTheme="minorHAnsi" w:cstheme="minorHAnsi"/>
          <w:lang w:val="en-US" w:eastAsia="en-US"/>
        </w:rPr>
        <w:t xml:space="preserve">)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w:t>
      </w:r>
      <w:r>
        <w:rPr>
          <w:rFonts w:asciiTheme="minorHAnsi" w:hAnsiTheme="minorHAnsi" w:cstheme="minorHAnsi"/>
          <w:lang w:val="en-US" w:eastAsia="en-US"/>
        </w:rPr>
        <w:t>nth</w:t>
      </w:r>
      <w:r w:rsidRPr="00DD54DA">
        <w:rPr>
          <w:rFonts w:asciiTheme="minorHAnsi" w:hAnsiTheme="minorHAnsi" w:cstheme="minorHAnsi"/>
          <w:lang w:val="en-US" w:eastAsia="en-US"/>
        </w:rPr>
        <w:t xml:space="preserve"> feature</w:t>
      </w:r>
    </w:p>
    <w:p w14:paraId="44160AB7" w14:textId="6545CF78" w:rsidR="00713F88" w:rsidRDefault="00713F88" w:rsidP="00DD54DA">
      <w:pPr>
        <w:rPr>
          <w:rFonts w:asciiTheme="minorHAnsi" w:hAnsiTheme="minorHAnsi" w:cstheme="minorHAnsi"/>
          <w:lang w:val="en-US" w:eastAsia="en-US"/>
        </w:rPr>
      </w:pPr>
    </w:p>
    <w:p w14:paraId="423517F1" w14:textId="64C4B148" w:rsidR="00F731D5" w:rsidRPr="00DD54DA" w:rsidRDefault="00F731D5" w:rsidP="00DD54DA">
      <w:pPr>
        <w:rPr>
          <w:rFonts w:asciiTheme="minorHAnsi" w:hAnsiTheme="minorHAnsi" w:cstheme="minorHAnsi"/>
          <w:lang w:val="en-US" w:eastAsia="en-US"/>
        </w:rPr>
      </w:pPr>
      <w:r w:rsidRPr="00F731D5">
        <w:rPr>
          <w:rFonts w:asciiTheme="minorHAnsi" w:hAnsiTheme="minorHAnsi" w:cstheme="minorHAnsi"/>
          <w:lang w:val="en-US" w:eastAsia="en-US"/>
        </w:rPr>
        <w:drawing>
          <wp:inline distT="0" distB="0" distL="0" distR="0" wp14:anchorId="68D215A2" wp14:editId="5C4C0B52">
            <wp:extent cx="5731510" cy="2244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4090"/>
                    </a:xfrm>
                    <a:prstGeom prst="rect">
                      <a:avLst/>
                    </a:prstGeom>
                  </pic:spPr>
                </pic:pic>
              </a:graphicData>
            </a:graphic>
          </wp:inline>
        </w:drawing>
      </w:r>
    </w:p>
    <w:p w14:paraId="398E30F1" w14:textId="68279AFC" w:rsidR="00DD54DA" w:rsidRPr="00DD54DA" w:rsidRDefault="00DD54DA" w:rsidP="00DD54DA">
      <w:pPr>
        <w:rPr>
          <w:lang w:val="en-US" w:eastAsia="en-US"/>
        </w:rPr>
      </w:pPr>
    </w:p>
    <w:p w14:paraId="217BC0DC" w14:textId="515FC099" w:rsidR="006002C7" w:rsidRDefault="006002C7" w:rsidP="006002C7">
      <w:pPr>
        <w:pStyle w:val="Heading1"/>
        <w:rPr>
          <w:rFonts w:ascii="Helvetica" w:hAnsi="Helvetica"/>
          <w:b/>
          <w:bCs/>
          <w:color w:val="FF0000"/>
          <w:lang w:val="en-US"/>
        </w:rPr>
      </w:pPr>
      <w:r w:rsidRPr="006002C7">
        <w:rPr>
          <w:rFonts w:ascii="Helvetica" w:hAnsi="Helvetica"/>
          <w:b/>
          <w:bCs/>
          <w:color w:val="FF0000"/>
          <w:highlight w:val="yellow"/>
          <w:lang w:val="en-US"/>
        </w:rPr>
        <w:t>Multiple linear regression</w:t>
      </w:r>
    </w:p>
    <w:p w14:paraId="616C96A1" w14:textId="3FC5484E" w:rsidR="007B202B" w:rsidRDefault="007B202B" w:rsidP="007B202B">
      <w:pPr>
        <w:rPr>
          <w:lang w:val="en-US"/>
        </w:rPr>
      </w:pPr>
    </w:p>
    <w:p w14:paraId="0E73B8EC" w14:textId="64E784F6" w:rsidR="007B202B" w:rsidRDefault="007B202B" w:rsidP="007B202B">
      <w:pPr>
        <w:pStyle w:val="Heading1"/>
        <w:rPr>
          <w:lang w:val="en-US"/>
        </w:rPr>
      </w:pPr>
      <w:r>
        <w:rPr>
          <w:rFonts w:ascii="Helvetica" w:hAnsi="Helvetica"/>
          <w:b/>
          <w:bCs/>
          <w:color w:val="FF0000"/>
          <w:highlight w:val="yellow"/>
          <w:lang w:val="en-US"/>
        </w:rPr>
        <w:t>References</w:t>
      </w:r>
    </w:p>
    <w:p w14:paraId="0B6F947B" w14:textId="75D0CE26" w:rsidR="007B202B" w:rsidRDefault="003D5BF0" w:rsidP="007B202B">
      <w:pPr>
        <w:rPr>
          <w:lang w:val="en-US"/>
        </w:rPr>
      </w:pPr>
      <w:hyperlink r:id="rId18" w:history="1">
        <w:r w:rsidRPr="00B87102">
          <w:rPr>
            <w:rStyle w:val="Hyperlink"/>
            <w:lang w:val="en-US"/>
          </w:rPr>
          <w:t>https://www.quora.com/What-is-the-difference-between-a-multiple-linear-regression-and-a-multivariate-regression</w:t>
        </w:r>
      </w:hyperlink>
    </w:p>
    <w:p w14:paraId="7E481E24" w14:textId="77777777" w:rsidR="003D5BF0" w:rsidRPr="007B202B" w:rsidRDefault="003D5BF0" w:rsidP="007B202B">
      <w:pPr>
        <w:rPr>
          <w:lang w:val="en-US"/>
        </w:rPr>
      </w:pPr>
    </w:p>
    <w:sectPr w:rsidR="003D5BF0" w:rsidRPr="007B202B" w:rsidSect="000B0C3A">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97"/>
    <w:rsid w:val="000136CA"/>
    <w:rsid w:val="00085BE7"/>
    <w:rsid w:val="000B0C3A"/>
    <w:rsid w:val="000E2F3F"/>
    <w:rsid w:val="00201C11"/>
    <w:rsid w:val="00260263"/>
    <w:rsid w:val="00274066"/>
    <w:rsid w:val="002A4041"/>
    <w:rsid w:val="003D5BF0"/>
    <w:rsid w:val="003E0B88"/>
    <w:rsid w:val="004B6AE2"/>
    <w:rsid w:val="005441C4"/>
    <w:rsid w:val="0054700E"/>
    <w:rsid w:val="006002C7"/>
    <w:rsid w:val="006E2E22"/>
    <w:rsid w:val="00713F88"/>
    <w:rsid w:val="007B202B"/>
    <w:rsid w:val="007F2B97"/>
    <w:rsid w:val="00810197"/>
    <w:rsid w:val="0097146B"/>
    <w:rsid w:val="00AC249E"/>
    <w:rsid w:val="00B25F7E"/>
    <w:rsid w:val="00B32E3F"/>
    <w:rsid w:val="00B345BD"/>
    <w:rsid w:val="00B66C50"/>
    <w:rsid w:val="00BC652C"/>
    <w:rsid w:val="00BE573E"/>
    <w:rsid w:val="00D47368"/>
    <w:rsid w:val="00DA7AB9"/>
    <w:rsid w:val="00DD54DA"/>
    <w:rsid w:val="00E17B07"/>
    <w:rsid w:val="00EE4E15"/>
    <w:rsid w:val="00F33AE3"/>
    <w:rsid w:val="00F43F29"/>
    <w:rsid w:val="00F731D5"/>
    <w:rsid w:val="00FB20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236AD"/>
  <w15:chartTrackingRefBased/>
  <w15:docId w15:val="{713CCF50-FCEF-C046-8E7A-36F446F7B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6002C7"/>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2C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D5BF0"/>
    <w:rPr>
      <w:color w:val="0563C1" w:themeColor="hyperlink"/>
      <w:u w:val="single"/>
    </w:rPr>
  </w:style>
  <w:style w:type="character" w:styleId="UnresolvedMention">
    <w:name w:val="Unresolved Mention"/>
    <w:basedOn w:val="DefaultParagraphFont"/>
    <w:uiPriority w:val="99"/>
    <w:semiHidden/>
    <w:unhideWhenUsed/>
    <w:rsid w:val="003D5BF0"/>
    <w:rPr>
      <w:color w:val="605E5C"/>
      <w:shd w:val="clear" w:color="auto" w:fill="E1DFDD"/>
    </w:rPr>
  </w:style>
  <w:style w:type="character" w:customStyle="1" w:styleId="cds-137">
    <w:name w:val="cds-137"/>
    <w:basedOn w:val="DefaultParagraphFont"/>
    <w:rsid w:val="00BE5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251663">
      <w:bodyDiv w:val="1"/>
      <w:marLeft w:val="0"/>
      <w:marRight w:val="0"/>
      <w:marTop w:val="0"/>
      <w:marBottom w:val="0"/>
      <w:divBdr>
        <w:top w:val="none" w:sz="0" w:space="0" w:color="auto"/>
        <w:left w:val="none" w:sz="0" w:space="0" w:color="auto"/>
        <w:bottom w:val="none" w:sz="0" w:space="0" w:color="auto"/>
        <w:right w:val="none" w:sz="0" w:space="0" w:color="auto"/>
      </w:divBdr>
      <w:divsChild>
        <w:div w:id="1177427034">
          <w:marLeft w:val="0"/>
          <w:marRight w:val="0"/>
          <w:marTop w:val="0"/>
          <w:marBottom w:val="0"/>
          <w:divBdr>
            <w:top w:val="none" w:sz="0" w:space="0" w:color="auto"/>
            <w:left w:val="none" w:sz="0" w:space="0" w:color="auto"/>
            <w:bottom w:val="none" w:sz="0" w:space="0" w:color="auto"/>
            <w:right w:val="none" w:sz="0" w:space="0" w:color="auto"/>
          </w:divBdr>
        </w:div>
        <w:div w:id="1073313838">
          <w:marLeft w:val="0"/>
          <w:marRight w:val="0"/>
          <w:marTop w:val="0"/>
          <w:marBottom w:val="0"/>
          <w:divBdr>
            <w:top w:val="none" w:sz="0" w:space="0" w:color="auto"/>
            <w:left w:val="none" w:sz="0" w:space="0" w:color="auto"/>
            <w:bottom w:val="none" w:sz="0" w:space="0" w:color="auto"/>
            <w:right w:val="none" w:sz="0" w:space="0" w:color="auto"/>
          </w:divBdr>
        </w:div>
        <w:div w:id="993532051">
          <w:marLeft w:val="0"/>
          <w:marRight w:val="0"/>
          <w:marTop w:val="0"/>
          <w:marBottom w:val="0"/>
          <w:divBdr>
            <w:top w:val="none" w:sz="0" w:space="0" w:color="auto"/>
            <w:left w:val="none" w:sz="0" w:space="0" w:color="auto"/>
            <w:bottom w:val="none" w:sz="0" w:space="0" w:color="auto"/>
            <w:right w:val="none" w:sz="0" w:space="0" w:color="auto"/>
          </w:divBdr>
        </w:div>
        <w:div w:id="1183738853">
          <w:marLeft w:val="0"/>
          <w:marRight w:val="0"/>
          <w:marTop w:val="0"/>
          <w:marBottom w:val="0"/>
          <w:divBdr>
            <w:top w:val="none" w:sz="0" w:space="0" w:color="auto"/>
            <w:left w:val="none" w:sz="0" w:space="0" w:color="auto"/>
            <w:bottom w:val="none" w:sz="0" w:space="0" w:color="auto"/>
            <w:right w:val="none" w:sz="0" w:space="0" w:color="auto"/>
          </w:divBdr>
        </w:div>
        <w:div w:id="1733119384">
          <w:marLeft w:val="0"/>
          <w:marRight w:val="0"/>
          <w:marTop w:val="0"/>
          <w:marBottom w:val="0"/>
          <w:divBdr>
            <w:top w:val="none" w:sz="0" w:space="0" w:color="auto"/>
            <w:left w:val="none" w:sz="0" w:space="0" w:color="auto"/>
            <w:bottom w:val="none" w:sz="0" w:space="0" w:color="auto"/>
            <w:right w:val="none" w:sz="0" w:space="0" w:color="auto"/>
          </w:divBdr>
        </w:div>
        <w:div w:id="1462580231">
          <w:marLeft w:val="0"/>
          <w:marRight w:val="0"/>
          <w:marTop w:val="0"/>
          <w:marBottom w:val="0"/>
          <w:divBdr>
            <w:top w:val="none" w:sz="0" w:space="0" w:color="auto"/>
            <w:left w:val="none" w:sz="0" w:space="0" w:color="auto"/>
            <w:bottom w:val="none" w:sz="0" w:space="0" w:color="auto"/>
            <w:right w:val="none" w:sz="0" w:space="0" w:color="auto"/>
          </w:divBdr>
        </w:div>
        <w:div w:id="334958417">
          <w:marLeft w:val="0"/>
          <w:marRight w:val="0"/>
          <w:marTop w:val="0"/>
          <w:marBottom w:val="0"/>
          <w:divBdr>
            <w:top w:val="none" w:sz="0" w:space="0" w:color="auto"/>
            <w:left w:val="none" w:sz="0" w:space="0" w:color="auto"/>
            <w:bottom w:val="none" w:sz="0" w:space="0" w:color="auto"/>
            <w:right w:val="none" w:sz="0" w:space="0" w:color="auto"/>
          </w:divBdr>
        </w:div>
        <w:div w:id="669790893">
          <w:marLeft w:val="0"/>
          <w:marRight w:val="0"/>
          <w:marTop w:val="0"/>
          <w:marBottom w:val="0"/>
          <w:divBdr>
            <w:top w:val="none" w:sz="0" w:space="0" w:color="auto"/>
            <w:left w:val="none" w:sz="0" w:space="0" w:color="auto"/>
            <w:bottom w:val="none" w:sz="0" w:space="0" w:color="auto"/>
            <w:right w:val="none" w:sz="0" w:space="0" w:color="auto"/>
          </w:divBdr>
        </w:div>
        <w:div w:id="742216479">
          <w:marLeft w:val="0"/>
          <w:marRight w:val="0"/>
          <w:marTop w:val="0"/>
          <w:marBottom w:val="0"/>
          <w:divBdr>
            <w:top w:val="none" w:sz="0" w:space="0" w:color="auto"/>
            <w:left w:val="none" w:sz="0" w:space="0" w:color="auto"/>
            <w:bottom w:val="none" w:sz="0" w:space="0" w:color="auto"/>
            <w:right w:val="none" w:sz="0" w:space="0" w:color="auto"/>
          </w:divBdr>
        </w:div>
        <w:div w:id="1977368510">
          <w:marLeft w:val="0"/>
          <w:marRight w:val="0"/>
          <w:marTop w:val="0"/>
          <w:marBottom w:val="0"/>
          <w:divBdr>
            <w:top w:val="none" w:sz="0" w:space="0" w:color="auto"/>
            <w:left w:val="none" w:sz="0" w:space="0" w:color="auto"/>
            <w:bottom w:val="none" w:sz="0" w:space="0" w:color="auto"/>
            <w:right w:val="none" w:sz="0" w:space="0" w:color="auto"/>
          </w:divBdr>
        </w:div>
      </w:divsChild>
    </w:div>
    <w:div w:id="1963418567">
      <w:bodyDiv w:val="1"/>
      <w:marLeft w:val="0"/>
      <w:marRight w:val="0"/>
      <w:marTop w:val="0"/>
      <w:marBottom w:val="0"/>
      <w:divBdr>
        <w:top w:val="none" w:sz="0" w:space="0" w:color="auto"/>
        <w:left w:val="none" w:sz="0" w:space="0" w:color="auto"/>
        <w:bottom w:val="none" w:sz="0" w:space="0" w:color="auto"/>
        <w:right w:val="none" w:sz="0" w:space="0" w:color="auto"/>
      </w:divBdr>
      <w:divsChild>
        <w:div w:id="1468550614">
          <w:marLeft w:val="0"/>
          <w:marRight w:val="0"/>
          <w:marTop w:val="0"/>
          <w:marBottom w:val="0"/>
          <w:divBdr>
            <w:top w:val="none" w:sz="0" w:space="0" w:color="auto"/>
            <w:left w:val="none" w:sz="0" w:space="0" w:color="auto"/>
            <w:bottom w:val="none" w:sz="0" w:space="0" w:color="auto"/>
            <w:right w:val="none" w:sz="0" w:space="0" w:color="auto"/>
          </w:divBdr>
        </w:div>
        <w:div w:id="500316599">
          <w:marLeft w:val="0"/>
          <w:marRight w:val="0"/>
          <w:marTop w:val="0"/>
          <w:marBottom w:val="0"/>
          <w:divBdr>
            <w:top w:val="none" w:sz="0" w:space="0" w:color="auto"/>
            <w:left w:val="none" w:sz="0" w:space="0" w:color="auto"/>
            <w:bottom w:val="none" w:sz="0" w:space="0" w:color="auto"/>
            <w:right w:val="none" w:sz="0" w:space="0" w:color="auto"/>
          </w:divBdr>
        </w:div>
        <w:div w:id="724452970">
          <w:marLeft w:val="0"/>
          <w:marRight w:val="0"/>
          <w:marTop w:val="0"/>
          <w:marBottom w:val="0"/>
          <w:divBdr>
            <w:top w:val="none" w:sz="0" w:space="0" w:color="auto"/>
            <w:left w:val="none" w:sz="0" w:space="0" w:color="auto"/>
            <w:bottom w:val="none" w:sz="0" w:space="0" w:color="auto"/>
            <w:right w:val="none" w:sz="0" w:space="0" w:color="auto"/>
          </w:divBdr>
        </w:div>
        <w:div w:id="1772386770">
          <w:marLeft w:val="0"/>
          <w:marRight w:val="0"/>
          <w:marTop w:val="0"/>
          <w:marBottom w:val="0"/>
          <w:divBdr>
            <w:top w:val="none" w:sz="0" w:space="0" w:color="auto"/>
            <w:left w:val="none" w:sz="0" w:space="0" w:color="auto"/>
            <w:bottom w:val="none" w:sz="0" w:space="0" w:color="auto"/>
            <w:right w:val="none" w:sz="0" w:space="0" w:color="auto"/>
          </w:divBdr>
        </w:div>
        <w:div w:id="370496586">
          <w:marLeft w:val="0"/>
          <w:marRight w:val="0"/>
          <w:marTop w:val="0"/>
          <w:marBottom w:val="0"/>
          <w:divBdr>
            <w:top w:val="none" w:sz="0" w:space="0" w:color="auto"/>
            <w:left w:val="none" w:sz="0" w:space="0" w:color="auto"/>
            <w:bottom w:val="none" w:sz="0" w:space="0" w:color="auto"/>
            <w:right w:val="none" w:sz="0" w:space="0" w:color="auto"/>
          </w:divBdr>
        </w:div>
        <w:div w:id="1123231851">
          <w:marLeft w:val="0"/>
          <w:marRight w:val="0"/>
          <w:marTop w:val="0"/>
          <w:marBottom w:val="0"/>
          <w:divBdr>
            <w:top w:val="none" w:sz="0" w:space="0" w:color="auto"/>
            <w:left w:val="none" w:sz="0" w:space="0" w:color="auto"/>
            <w:bottom w:val="none" w:sz="0" w:space="0" w:color="auto"/>
            <w:right w:val="none" w:sz="0" w:space="0" w:color="auto"/>
          </w:divBdr>
        </w:div>
        <w:div w:id="494148123">
          <w:marLeft w:val="0"/>
          <w:marRight w:val="0"/>
          <w:marTop w:val="0"/>
          <w:marBottom w:val="0"/>
          <w:divBdr>
            <w:top w:val="none" w:sz="0" w:space="0" w:color="auto"/>
            <w:left w:val="none" w:sz="0" w:space="0" w:color="auto"/>
            <w:bottom w:val="none" w:sz="0" w:space="0" w:color="auto"/>
            <w:right w:val="none" w:sz="0" w:space="0" w:color="auto"/>
          </w:divBdr>
        </w:div>
        <w:div w:id="49380154">
          <w:marLeft w:val="0"/>
          <w:marRight w:val="0"/>
          <w:marTop w:val="0"/>
          <w:marBottom w:val="0"/>
          <w:divBdr>
            <w:top w:val="none" w:sz="0" w:space="0" w:color="auto"/>
            <w:left w:val="none" w:sz="0" w:space="0" w:color="auto"/>
            <w:bottom w:val="none" w:sz="0" w:space="0" w:color="auto"/>
            <w:right w:val="none" w:sz="0" w:space="0" w:color="auto"/>
          </w:divBdr>
        </w:div>
        <w:div w:id="207903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quora.com/What-is-the-difference-between-a-multiple-linear-regression-and-a-multivariate-regression"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6</Pages>
  <Words>216</Words>
  <Characters>1235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dc:creator>
  <cp:keywords/>
  <dc:description/>
  <cp:lastModifiedBy>PRASHANTH S</cp:lastModifiedBy>
  <cp:revision>36</cp:revision>
  <dcterms:created xsi:type="dcterms:W3CDTF">2022-08-15T15:25:00Z</dcterms:created>
  <dcterms:modified xsi:type="dcterms:W3CDTF">2022-08-15T17:32:00Z</dcterms:modified>
</cp:coreProperties>
</file>